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7408" w14:textId="6D73FAA0" w:rsidR="00EA7060" w:rsidRPr="00F146E9" w:rsidRDefault="0032711E" w:rsidP="00DE567B">
      <w:pPr>
        <w:ind w:leftChars="-136" w:left="-286" w:rightChars="-297" w:right="-624"/>
        <w:jc w:val="center"/>
        <w:rPr>
          <w:rFonts w:ascii="华文中宋" w:eastAsia="华文中宋" w:hAnsi="华文中宋"/>
          <w:sz w:val="32"/>
          <w:szCs w:val="32"/>
        </w:rPr>
      </w:pPr>
      <w:r w:rsidRPr="00F146E9">
        <w:rPr>
          <w:rFonts w:ascii="华文中宋" w:eastAsia="华文中宋" w:hAnsi="华文中宋" w:hint="eastAsia"/>
          <w:sz w:val="32"/>
          <w:szCs w:val="32"/>
        </w:rPr>
        <w:t>SQDL平台用户</w:t>
      </w:r>
      <w:r w:rsidR="00F146E9" w:rsidRPr="00F146E9">
        <w:rPr>
          <w:rFonts w:ascii="华文中宋" w:eastAsia="华文中宋" w:hAnsi="华文中宋" w:hint="eastAsia"/>
          <w:sz w:val="32"/>
          <w:szCs w:val="32"/>
        </w:rPr>
        <w:t>须知</w:t>
      </w:r>
    </w:p>
    <w:p w14:paraId="7BC6E751" w14:textId="46E134E5" w:rsidR="00F146E9" w:rsidRPr="009B174A" w:rsidRDefault="00F146E9" w:rsidP="008F32BE">
      <w:pPr>
        <w:spacing w:line="50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9B174A">
        <w:rPr>
          <w:rFonts w:ascii="黑体" w:eastAsia="黑体" w:hAnsi="黑体" w:hint="eastAsia"/>
          <w:sz w:val="28"/>
          <w:szCs w:val="28"/>
        </w:rPr>
        <w:t>一、平台简介</w:t>
      </w:r>
    </w:p>
    <w:p w14:paraId="711B9A4F" w14:textId="3C554237" w:rsidR="006238AA" w:rsidRPr="008F32BE" w:rsidRDefault="00F146E9" w:rsidP="008F32B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F32BE">
        <w:rPr>
          <w:rFonts w:ascii="仿宋" w:eastAsia="仿宋" w:hAnsi="仿宋" w:hint="eastAsia"/>
          <w:sz w:val="28"/>
          <w:szCs w:val="28"/>
        </w:rPr>
        <w:t>上海科技大学量子器件中心（</w:t>
      </w:r>
      <w:proofErr w:type="spellStart"/>
      <w:r w:rsidRPr="008F32BE">
        <w:rPr>
          <w:rFonts w:ascii="仿宋" w:eastAsia="仿宋" w:hAnsi="仿宋" w:hint="eastAsia"/>
          <w:sz w:val="28"/>
          <w:szCs w:val="28"/>
        </w:rPr>
        <w:t>ShanghaiTech</w:t>
      </w:r>
      <w:proofErr w:type="spellEnd"/>
      <w:r w:rsidRPr="008F32BE">
        <w:rPr>
          <w:rFonts w:ascii="仿宋" w:eastAsia="仿宋" w:hAnsi="仿宋" w:hint="eastAsia"/>
          <w:sz w:val="28"/>
          <w:szCs w:val="28"/>
        </w:rPr>
        <w:t xml:space="preserve"> Quantum Device Lab.，SQDL，简称S</w:t>
      </w:r>
      <w:r w:rsidRPr="008F32BE">
        <w:rPr>
          <w:rFonts w:ascii="仿宋" w:eastAsia="仿宋" w:hAnsi="仿宋"/>
          <w:sz w:val="28"/>
          <w:szCs w:val="28"/>
        </w:rPr>
        <w:t>QDL</w:t>
      </w:r>
      <w:r w:rsidRPr="008F32BE">
        <w:rPr>
          <w:rFonts w:ascii="仿宋" w:eastAsia="仿宋" w:hAnsi="仿宋" w:hint="eastAsia"/>
          <w:sz w:val="28"/>
          <w:szCs w:val="28"/>
        </w:rPr>
        <w:t>）</w:t>
      </w:r>
      <w:r w:rsidR="006238AA" w:rsidRPr="008F32BE">
        <w:rPr>
          <w:rFonts w:ascii="仿宋" w:eastAsia="仿宋" w:hAnsi="仿宋" w:hint="eastAsia"/>
          <w:sz w:val="28"/>
          <w:szCs w:val="28"/>
        </w:rPr>
        <w:t>，成立于2</w:t>
      </w:r>
      <w:r w:rsidR="006238AA" w:rsidRPr="008F32BE">
        <w:rPr>
          <w:rFonts w:ascii="仿宋" w:eastAsia="仿宋" w:hAnsi="仿宋"/>
          <w:sz w:val="28"/>
          <w:szCs w:val="28"/>
        </w:rPr>
        <w:t>019</w:t>
      </w:r>
      <w:r w:rsidR="006238AA" w:rsidRPr="008F32BE">
        <w:rPr>
          <w:rFonts w:ascii="仿宋" w:eastAsia="仿宋" w:hAnsi="仿宋" w:hint="eastAsia"/>
          <w:sz w:val="28"/>
          <w:szCs w:val="28"/>
        </w:rPr>
        <w:t>年，</w:t>
      </w:r>
      <w:r w:rsidRPr="008F32BE">
        <w:rPr>
          <w:rFonts w:ascii="仿宋" w:eastAsia="仿宋" w:hAnsi="仿宋" w:hint="eastAsia"/>
          <w:sz w:val="28"/>
          <w:szCs w:val="28"/>
        </w:rPr>
        <w:t>是</w:t>
      </w:r>
      <w:r w:rsidR="006238AA" w:rsidRPr="008F32BE">
        <w:rPr>
          <w:rFonts w:ascii="仿宋" w:eastAsia="仿宋" w:hAnsi="仿宋" w:hint="eastAsia"/>
          <w:sz w:val="28"/>
          <w:szCs w:val="28"/>
        </w:rPr>
        <w:t>由</w:t>
      </w:r>
      <w:r w:rsidRPr="008F32BE">
        <w:rPr>
          <w:rFonts w:ascii="仿宋" w:eastAsia="仿宋" w:hAnsi="仿宋" w:hint="eastAsia"/>
          <w:sz w:val="28"/>
          <w:szCs w:val="28"/>
        </w:rPr>
        <w:t>上海科技大学</w:t>
      </w:r>
      <w:r w:rsidR="006238AA" w:rsidRPr="008F32BE">
        <w:rPr>
          <w:rFonts w:ascii="仿宋" w:eastAsia="仿宋" w:hAnsi="仿宋" w:hint="eastAsia"/>
          <w:sz w:val="28"/>
          <w:szCs w:val="28"/>
        </w:rPr>
        <w:t>建设的面向校内师生、战略合作单位以及校外高新技术公司服务的校级公共科研服务平台，主要</w:t>
      </w:r>
      <w:r w:rsidR="009A455F" w:rsidRPr="008F32BE">
        <w:rPr>
          <w:rFonts w:ascii="仿宋" w:eastAsia="仿宋" w:hAnsi="仿宋" w:hint="eastAsia"/>
          <w:sz w:val="28"/>
          <w:szCs w:val="28"/>
        </w:rPr>
        <w:t>进行</w:t>
      </w:r>
      <w:r w:rsidRPr="008F32BE">
        <w:rPr>
          <w:rFonts w:ascii="仿宋" w:eastAsia="仿宋" w:hAnsi="仿宋" w:hint="eastAsia"/>
          <w:sz w:val="28"/>
          <w:szCs w:val="28"/>
        </w:rPr>
        <w:t>半导体量子微纳器件工艺</w:t>
      </w:r>
      <w:r w:rsidR="006238AA" w:rsidRPr="008F32BE">
        <w:rPr>
          <w:rFonts w:ascii="仿宋" w:eastAsia="仿宋" w:hAnsi="仿宋" w:hint="eastAsia"/>
          <w:sz w:val="28"/>
          <w:szCs w:val="28"/>
        </w:rPr>
        <w:t>制造</w:t>
      </w:r>
      <w:r w:rsidRPr="008F32BE">
        <w:rPr>
          <w:rFonts w:ascii="仿宋" w:eastAsia="仿宋" w:hAnsi="仿宋" w:hint="eastAsia"/>
          <w:sz w:val="28"/>
          <w:szCs w:val="28"/>
        </w:rPr>
        <w:t>以及交叉学科研究</w:t>
      </w:r>
      <w:r w:rsidR="006238AA" w:rsidRPr="008F32BE">
        <w:rPr>
          <w:rFonts w:ascii="仿宋" w:eastAsia="仿宋" w:hAnsi="仿宋" w:hint="eastAsia"/>
          <w:sz w:val="28"/>
          <w:szCs w:val="28"/>
        </w:rPr>
        <w:t>工作</w:t>
      </w:r>
      <w:r w:rsidR="009A455F" w:rsidRPr="008F32BE">
        <w:rPr>
          <w:rFonts w:ascii="仿宋" w:eastAsia="仿宋" w:hAnsi="仿宋" w:hint="eastAsia"/>
          <w:sz w:val="28"/>
          <w:szCs w:val="28"/>
        </w:rPr>
        <w:t>。</w:t>
      </w:r>
    </w:p>
    <w:p w14:paraId="2DDA13FE" w14:textId="6D578086" w:rsidR="009A455F" w:rsidRPr="009B174A" w:rsidRDefault="009A455F" w:rsidP="009B174A">
      <w:pPr>
        <w:spacing w:line="50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9B174A">
        <w:rPr>
          <w:rFonts w:ascii="黑体" w:eastAsia="黑体" w:hAnsi="黑体" w:hint="eastAsia"/>
          <w:sz w:val="28"/>
          <w:szCs w:val="28"/>
        </w:rPr>
        <w:t>二、平台用户注册</w:t>
      </w:r>
      <w:r w:rsidR="008F32BE" w:rsidRPr="009B174A">
        <w:rPr>
          <w:rFonts w:ascii="黑体" w:eastAsia="黑体" w:hAnsi="黑体" w:hint="eastAsia"/>
          <w:sz w:val="28"/>
          <w:szCs w:val="28"/>
        </w:rPr>
        <w:t>程序</w:t>
      </w:r>
    </w:p>
    <w:p w14:paraId="66D60576" w14:textId="2354F253" w:rsidR="008F32BE" w:rsidRPr="009B174A" w:rsidRDefault="00BA087F" w:rsidP="008F32BE">
      <w:pPr>
        <w:spacing w:line="5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S</w:t>
      </w:r>
      <w:r>
        <w:rPr>
          <w:rFonts w:ascii="华文楷体" w:eastAsia="华文楷体" w:hAnsi="华文楷体"/>
          <w:sz w:val="28"/>
          <w:szCs w:val="28"/>
        </w:rPr>
        <w:t>TEP1</w:t>
      </w:r>
      <w:r>
        <w:rPr>
          <w:rFonts w:ascii="华文楷体" w:eastAsia="华文楷体" w:hAnsi="华文楷体" w:hint="eastAsia"/>
          <w:sz w:val="28"/>
          <w:szCs w:val="28"/>
        </w:rPr>
        <w:t>：</w:t>
      </w:r>
      <w:r w:rsidR="009A455F" w:rsidRPr="009B174A">
        <w:rPr>
          <w:rFonts w:ascii="华文楷体" w:eastAsia="华文楷体" w:hAnsi="华文楷体" w:hint="eastAsia"/>
          <w:sz w:val="28"/>
          <w:szCs w:val="28"/>
        </w:rPr>
        <w:t>申请校内用户账号</w:t>
      </w:r>
    </w:p>
    <w:p w14:paraId="7FC72D05" w14:textId="48F3BAA3" w:rsidR="009A455F" w:rsidRPr="008F32BE" w:rsidRDefault="009A455F" w:rsidP="008F32B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F32BE">
        <w:rPr>
          <w:rFonts w:ascii="仿宋" w:eastAsia="仿宋" w:hAnsi="仿宋" w:hint="eastAsia"/>
          <w:sz w:val="28"/>
          <w:szCs w:val="28"/>
        </w:rPr>
        <w:t>校外</w:t>
      </w:r>
      <w:r w:rsidR="009B174A">
        <w:rPr>
          <w:rFonts w:ascii="仿宋" w:eastAsia="仿宋" w:hAnsi="仿宋" w:hint="eastAsia"/>
          <w:sz w:val="28"/>
          <w:szCs w:val="28"/>
        </w:rPr>
        <w:t>人员需使用平台资源的，需先获得校内用户账号：</w:t>
      </w:r>
      <w:r w:rsidRPr="008F32BE">
        <w:rPr>
          <w:rFonts w:ascii="仿宋" w:eastAsia="仿宋" w:hAnsi="仿宋" w:hint="eastAsia"/>
          <w:sz w:val="28"/>
          <w:szCs w:val="28"/>
        </w:rPr>
        <w:t>申请人</w:t>
      </w:r>
      <w:r w:rsidR="0032711E" w:rsidRPr="008F32BE">
        <w:rPr>
          <w:rFonts w:ascii="仿宋" w:eastAsia="仿宋" w:hAnsi="仿宋" w:hint="eastAsia"/>
          <w:sz w:val="28"/>
          <w:szCs w:val="28"/>
        </w:rPr>
        <w:t>填写</w:t>
      </w:r>
      <w:r w:rsidR="00DE567B" w:rsidRPr="008F32BE">
        <w:rPr>
          <w:rFonts w:ascii="仿宋" w:eastAsia="仿宋" w:hAnsi="仿宋" w:hint="eastAsia"/>
          <w:sz w:val="28"/>
          <w:szCs w:val="28"/>
        </w:rPr>
        <w:t>《校外</w:t>
      </w:r>
      <w:r w:rsidR="00DE567B" w:rsidRPr="008F32BE">
        <w:rPr>
          <w:rFonts w:ascii="仿宋" w:eastAsia="仿宋" w:hAnsi="仿宋"/>
          <w:sz w:val="28"/>
          <w:szCs w:val="28"/>
        </w:rPr>
        <w:t>用户</w:t>
      </w:r>
      <w:r w:rsidR="00DE567B" w:rsidRPr="008F32BE">
        <w:rPr>
          <w:rFonts w:ascii="仿宋" w:eastAsia="仿宋" w:hAnsi="仿宋" w:hint="eastAsia"/>
          <w:sz w:val="28"/>
          <w:szCs w:val="28"/>
        </w:rPr>
        <w:t>注册</w:t>
      </w:r>
      <w:r w:rsidR="00DE567B" w:rsidRPr="008F32BE">
        <w:rPr>
          <w:rFonts w:ascii="仿宋" w:eastAsia="仿宋" w:hAnsi="仿宋"/>
          <w:sz w:val="28"/>
          <w:szCs w:val="28"/>
        </w:rPr>
        <w:t>须知</w:t>
      </w:r>
      <w:r w:rsidR="00DE567B" w:rsidRPr="008F32BE">
        <w:rPr>
          <w:rFonts w:ascii="仿宋" w:eastAsia="仿宋" w:hAnsi="仿宋" w:hint="eastAsia"/>
          <w:sz w:val="28"/>
          <w:szCs w:val="28"/>
        </w:rPr>
        <w:t>》</w:t>
      </w:r>
      <w:r w:rsidRPr="008F32BE">
        <w:rPr>
          <w:rFonts w:ascii="仿宋" w:eastAsia="仿宋" w:hAnsi="仿宋" w:hint="eastAsia"/>
          <w:sz w:val="28"/>
          <w:szCs w:val="28"/>
        </w:rPr>
        <w:t>（本人亲笔签字）</w:t>
      </w:r>
      <w:r w:rsidR="00DE567B" w:rsidRPr="008F32BE">
        <w:rPr>
          <w:rFonts w:ascii="仿宋" w:eastAsia="仿宋" w:hAnsi="仿宋" w:hint="eastAsia"/>
          <w:sz w:val="28"/>
          <w:szCs w:val="28"/>
        </w:rPr>
        <w:t>和《校外</w:t>
      </w:r>
      <w:r w:rsidR="00DE567B" w:rsidRPr="008F32BE">
        <w:rPr>
          <w:rFonts w:ascii="仿宋" w:eastAsia="仿宋" w:hAnsi="仿宋"/>
          <w:sz w:val="28"/>
          <w:szCs w:val="28"/>
        </w:rPr>
        <w:t>用户注册信息采集表</w:t>
      </w:r>
      <w:r w:rsidR="00DE567B" w:rsidRPr="008F32BE">
        <w:rPr>
          <w:rFonts w:ascii="仿宋" w:eastAsia="仿宋" w:hAnsi="仿宋" w:hint="eastAsia"/>
          <w:sz w:val="28"/>
          <w:szCs w:val="28"/>
        </w:rPr>
        <w:t>》</w:t>
      </w:r>
      <w:r w:rsidR="0032711E" w:rsidRPr="008F32BE">
        <w:rPr>
          <w:rFonts w:ascii="仿宋" w:eastAsia="仿宋" w:hAnsi="仿宋" w:hint="eastAsia"/>
          <w:sz w:val="28"/>
          <w:szCs w:val="28"/>
        </w:rPr>
        <w:t>，</w:t>
      </w:r>
      <w:r w:rsidRPr="008F32BE">
        <w:rPr>
          <w:rFonts w:ascii="仿宋" w:eastAsia="仿宋" w:hAnsi="仿宋" w:hint="eastAsia"/>
          <w:sz w:val="28"/>
          <w:szCs w:val="28"/>
        </w:rPr>
        <w:t>经校外</w:t>
      </w:r>
      <w:r w:rsidR="00D26618" w:rsidRPr="008F32BE">
        <w:rPr>
          <w:rFonts w:ascii="仿宋" w:eastAsia="仿宋" w:hAnsi="仿宋" w:hint="eastAsia"/>
          <w:sz w:val="28"/>
          <w:szCs w:val="28"/>
        </w:rPr>
        <w:t>用户</w:t>
      </w:r>
      <w:r w:rsidRPr="008F32BE">
        <w:rPr>
          <w:rFonts w:ascii="仿宋" w:eastAsia="仿宋" w:hAnsi="仿宋" w:hint="eastAsia"/>
          <w:sz w:val="28"/>
          <w:szCs w:val="28"/>
        </w:rPr>
        <w:t>所在</w:t>
      </w:r>
      <w:r w:rsidR="0032711E" w:rsidRPr="008F32BE">
        <w:rPr>
          <w:rFonts w:ascii="仿宋" w:eastAsia="仿宋" w:hAnsi="仿宋" w:hint="eastAsia"/>
          <w:sz w:val="28"/>
          <w:szCs w:val="28"/>
        </w:rPr>
        <w:t>单位盖章后，</w:t>
      </w:r>
      <w:r w:rsidRPr="008F32BE">
        <w:rPr>
          <w:rFonts w:ascii="仿宋" w:eastAsia="仿宋" w:hAnsi="仿宋" w:hint="eastAsia"/>
          <w:sz w:val="28"/>
          <w:szCs w:val="28"/>
        </w:rPr>
        <w:t>将以上两个文件扫描成PD</w:t>
      </w:r>
      <w:r w:rsidRPr="008F32BE">
        <w:rPr>
          <w:rFonts w:ascii="仿宋" w:eastAsia="仿宋" w:hAnsi="仿宋"/>
          <w:sz w:val="28"/>
          <w:szCs w:val="28"/>
        </w:rPr>
        <w:t>F</w:t>
      </w:r>
      <w:r w:rsidRPr="008F32BE">
        <w:rPr>
          <w:rFonts w:ascii="仿宋" w:eastAsia="仿宋" w:hAnsi="仿宋" w:hint="eastAsia"/>
          <w:sz w:val="28"/>
          <w:szCs w:val="28"/>
        </w:rPr>
        <w:t>，由申请人邮箱发送至sqdl@shanghaitech.edu.cn</w:t>
      </w:r>
      <w:hyperlink r:id="rId5" w:history="1">
        <w:r w:rsidRPr="008F32BE">
          <w:rPr>
            <w:rFonts w:ascii="仿宋" w:eastAsia="仿宋" w:hAnsi="仿宋" w:hint="eastAsia"/>
            <w:sz w:val="28"/>
            <w:szCs w:val="28"/>
          </w:rPr>
          <w:t>和liudan</w:t>
        </w:r>
        <w:r w:rsidRPr="008F32BE">
          <w:rPr>
            <w:rFonts w:ascii="仿宋" w:eastAsia="仿宋" w:hAnsi="仿宋"/>
            <w:sz w:val="28"/>
            <w:szCs w:val="28"/>
          </w:rPr>
          <w:t>@shanghaitech.edu.cn</w:t>
        </w:r>
      </w:hyperlink>
      <w:r w:rsidRPr="008F32BE">
        <w:rPr>
          <w:rFonts w:ascii="仿宋" w:eastAsia="仿宋" w:hAnsi="仿宋" w:hint="eastAsia"/>
          <w:sz w:val="28"/>
          <w:szCs w:val="28"/>
        </w:rPr>
        <w:t>，邮件主题为“</w:t>
      </w:r>
      <w:r w:rsidR="009B174A">
        <w:rPr>
          <w:rFonts w:ascii="仿宋" w:eastAsia="仿宋" w:hAnsi="仿宋" w:hint="eastAsia"/>
          <w:sz w:val="28"/>
          <w:szCs w:val="28"/>
        </w:rPr>
        <w:t>S</w:t>
      </w:r>
      <w:r w:rsidR="009B174A">
        <w:rPr>
          <w:rFonts w:ascii="仿宋" w:eastAsia="仿宋" w:hAnsi="仿宋"/>
          <w:sz w:val="28"/>
          <w:szCs w:val="28"/>
        </w:rPr>
        <w:t>QDL</w:t>
      </w:r>
      <w:r w:rsidRPr="008F32BE">
        <w:rPr>
          <w:rFonts w:ascii="仿宋" w:eastAsia="仿宋" w:hAnsi="仿宋"/>
          <w:sz w:val="28"/>
          <w:szCs w:val="28"/>
        </w:rPr>
        <w:t>校外</w:t>
      </w:r>
      <w:r w:rsidR="009B174A">
        <w:rPr>
          <w:rFonts w:ascii="仿宋" w:eastAsia="仿宋" w:hAnsi="仿宋" w:hint="eastAsia"/>
          <w:sz w:val="28"/>
          <w:szCs w:val="28"/>
        </w:rPr>
        <w:t>人员申请校内用户账号</w:t>
      </w:r>
      <w:r w:rsidRPr="008F32BE">
        <w:rPr>
          <w:rFonts w:ascii="仿宋" w:eastAsia="仿宋" w:hAnsi="仿宋" w:hint="eastAsia"/>
          <w:sz w:val="28"/>
          <w:szCs w:val="28"/>
        </w:rPr>
        <w:t>”。</w:t>
      </w:r>
      <w:r w:rsidR="00DE567B" w:rsidRPr="008F32BE">
        <w:rPr>
          <w:rFonts w:ascii="仿宋" w:eastAsia="仿宋" w:hAnsi="仿宋"/>
          <w:sz w:val="28"/>
          <w:szCs w:val="28"/>
        </w:rPr>
        <w:t>经</w:t>
      </w:r>
      <w:r w:rsidRPr="008F32BE">
        <w:rPr>
          <w:rFonts w:ascii="仿宋" w:eastAsia="仿宋" w:hAnsi="仿宋" w:hint="eastAsia"/>
          <w:sz w:val="28"/>
          <w:szCs w:val="28"/>
        </w:rPr>
        <w:t>学校</w:t>
      </w:r>
      <w:r w:rsidR="00DE567B" w:rsidRPr="008F32BE">
        <w:rPr>
          <w:rFonts w:ascii="仿宋" w:eastAsia="仿宋" w:hAnsi="仿宋"/>
          <w:sz w:val="28"/>
          <w:szCs w:val="28"/>
        </w:rPr>
        <w:t>后台将</w:t>
      </w:r>
      <w:r w:rsidR="00B44576" w:rsidRPr="008F32BE">
        <w:rPr>
          <w:rFonts w:ascii="仿宋" w:eastAsia="仿宋" w:hAnsi="仿宋" w:hint="eastAsia"/>
          <w:sz w:val="28"/>
          <w:szCs w:val="28"/>
        </w:rPr>
        <w:t>于</w:t>
      </w:r>
      <w:r w:rsidR="00DE567B" w:rsidRPr="008F32BE">
        <w:rPr>
          <w:rFonts w:ascii="仿宋" w:eastAsia="仿宋" w:hAnsi="仿宋" w:hint="eastAsia"/>
          <w:sz w:val="28"/>
          <w:szCs w:val="28"/>
        </w:rPr>
        <w:t>5个</w:t>
      </w:r>
      <w:r w:rsidR="00DE567B" w:rsidRPr="008F32BE">
        <w:rPr>
          <w:rFonts w:ascii="仿宋" w:eastAsia="仿宋" w:hAnsi="仿宋"/>
          <w:sz w:val="28"/>
          <w:szCs w:val="28"/>
        </w:rPr>
        <w:t>工作日内</w:t>
      </w:r>
      <w:r w:rsidRPr="008F32BE">
        <w:rPr>
          <w:rFonts w:ascii="仿宋" w:eastAsia="仿宋" w:hAnsi="仿宋" w:hint="eastAsia"/>
          <w:sz w:val="28"/>
          <w:szCs w:val="28"/>
        </w:rPr>
        <w:t>审核，审核通过后将反馈用户账号信息。</w:t>
      </w:r>
    </w:p>
    <w:p w14:paraId="28CFABB8" w14:textId="0B5337A1" w:rsidR="008F32BE" w:rsidRPr="009B174A" w:rsidRDefault="009A455F" w:rsidP="008F32BE">
      <w:pPr>
        <w:pStyle w:val="a4"/>
        <w:spacing w:line="500" w:lineRule="exact"/>
        <w:ind w:firstLine="562"/>
        <w:jc w:val="left"/>
        <w:rPr>
          <w:rFonts w:ascii="仿宋" w:eastAsia="仿宋" w:hAnsi="仿宋"/>
          <w:b/>
          <w:bCs/>
          <w:sz w:val="28"/>
          <w:szCs w:val="28"/>
        </w:rPr>
      </w:pPr>
      <w:r w:rsidRPr="009B174A">
        <w:rPr>
          <w:rFonts w:ascii="仿宋" w:eastAsia="仿宋" w:hAnsi="仿宋" w:hint="eastAsia"/>
          <w:b/>
          <w:bCs/>
          <w:sz w:val="28"/>
          <w:szCs w:val="28"/>
        </w:rPr>
        <w:t>校内用户已有校内账户的，可直接跳过</w:t>
      </w:r>
      <w:r w:rsidR="009B174A">
        <w:rPr>
          <w:rFonts w:ascii="仿宋" w:eastAsia="仿宋" w:hAnsi="仿宋" w:hint="eastAsia"/>
          <w:b/>
          <w:bCs/>
          <w:sz w:val="28"/>
          <w:szCs w:val="28"/>
        </w:rPr>
        <w:t>以上</w:t>
      </w:r>
      <w:r w:rsidRPr="009B174A">
        <w:rPr>
          <w:rFonts w:ascii="仿宋" w:eastAsia="仿宋" w:hAnsi="仿宋" w:hint="eastAsia"/>
          <w:b/>
          <w:bCs/>
          <w:sz w:val="28"/>
          <w:szCs w:val="28"/>
        </w:rPr>
        <w:t>流程</w:t>
      </w:r>
      <w:r w:rsidR="009B174A">
        <w:rPr>
          <w:rFonts w:ascii="仿宋" w:eastAsia="仿宋" w:hAnsi="仿宋" w:hint="eastAsia"/>
          <w:b/>
          <w:bCs/>
          <w:sz w:val="28"/>
          <w:szCs w:val="28"/>
        </w:rPr>
        <w:t>。</w:t>
      </w:r>
    </w:p>
    <w:p w14:paraId="5C96BD71" w14:textId="6FA2CD30" w:rsidR="008F32BE" w:rsidRPr="009B174A" w:rsidRDefault="00BA087F" w:rsidP="009B174A">
      <w:pPr>
        <w:spacing w:line="5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S</w:t>
      </w:r>
      <w:r>
        <w:rPr>
          <w:rFonts w:ascii="华文楷体" w:eastAsia="华文楷体" w:hAnsi="华文楷体"/>
          <w:sz w:val="28"/>
          <w:szCs w:val="28"/>
        </w:rPr>
        <w:t>TEP</w:t>
      </w:r>
      <w:r>
        <w:rPr>
          <w:rFonts w:ascii="华文楷体" w:eastAsia="华文楷体" w:hAnsi="华文楷体"/>
          <w:sz w:val="28"/>
          <w:szCs w:val="28"/>
        </w:rPr>
        <w:t>2</w:t>
      </w:r>
      <w:r>
        <w:rPr>
          <w:rFonts w:ascii="华文楷体" w:eastAsia="华文楷体" w:hAnsi="华文楷体" w:hint="eastAsia"/>
          <w:sz w:val="28"/>
          <w:szCs w:val="28"/>
        </w:rPr>
        <w:t>：</w:t>
      </w:r>
      <w:r w:rsidR="009A455F" w:rsidRPr="009B174A">
        <w:rPr>
          <w:rFonts w:ascii="华文楷体" w:eastAsia="华文楷体" w:hAnsi="华文楷体" w:hint="eastAsia"/>
          <w:sz w:val="28"/>
          <w:szCs w:val="28"/>
        </w:rPr>
        <w:t>申请成为S</w:t>
      </w:r>
      <w:r w:rsidR="009A455F" w:rsidRPr="009B174A">
        <w:rPr>
          <w:rFonts w:ascii="华文楷体" w:eastAsia="华文楷体" w:hAnsi="华文楷体"/>
          <w:sz w:val="28"/>
          <w:szCs w:val="28"/>
        </w:rPr>
        <w:t>QDL</w:t>
      </w:r>
      <w:r w:rsidR="009A455F" w:rsidRPr="009B174A">
        <w:rPr>
          <w:rFonts w:ascii="华文楷体" w:eastAsia="华文楷体" w:hAnsi="华文楷体" w:hint="eastAsia"/>
          <w:sz w:val="28"/>
          <w:szCs w:val="28"/>
        </w:rPr>
        <w:t>注册用户</w:t>
      </w:r>
    </w:p>
    <w:p w14:paraId="66351BEE" w14:textId="77777777" w:rsidR="008F32BE" w:rsidRDefault="00E96374" w:rsidP="008F32BE">
      <w:pPr>
        <w:pStyle w:val="a4"/>
        <w:spacing w:line="50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 w:rsidRPr="008F32BE">
        <w:rPr>
          <w:rFonts w:ascii="仿宋" w:eastAsia="仿宋" w:hAnsi="仿宋" w:hint="eastAsia"/>
          <w:sz w:val="28"/>
          <w:szCs w:val="28"/>
        </w:rPr>
        <w:t>（1）</w:t>
      </w:r>
      <w:r w:rsidR="00DE567B" w:rsidRPr="008F32BE">
        <w:rPr>
          <w:rFonts w:ascii="仿宋" w:eastAsia="仿宋" w:hAnsi="仿宋" w:hint="eastAsia"/>
          <w:sz w:val="28"/>
          <w:szCs w:val="28"/>
        </w:rPr>
        <w:t>所有</w:t>
      </w:r>
      <w:r w:rsidR="00DE567B" w:rsidRPr="008F32BE">
        <w:rPr>
          <w:rFonts w:ascii="仿宋" w:eastAsia="仿宋" w:hAnsi="仿宋"/>
          <w:sz w:val="28"/>
          <w:szCs w:val="28"/>
        </w:rPr>
        <w:t>校内和校外</w:t>
      </w:r>
      <w:r w:rsidR="009A455F" w:rsidRPr="008F32BE">
        <w:rPr>
          <w:rFonts w:ascii="仿宋" w:eastAsia="仿宋" w:hAnsi="仿宋" w:hint="eastAsia"/>
          <w:sz w:val="28"/>
          <w:szCs w:val="28"/>
        </w:rPr>
        <w:t>申请人</w:t>
      </w:r>
      <w:r w:rsidR="00DE567B" w:rsidRPr="008F32BE">
        <w:rPr>
          <w:rFonts w:ascii="仿宋" w:eastAsia="仿宋" w:hAnsi="仿宋"/>
          <w:sz w:val="28"/>
          <w:szCs w:val="28"/>
        </w:rPr>
        <w:t>填写</w:t>
      </w:r>
      <w:r w:rsidR="00E3059C" w:rsidRPr="008F32BE">
        <w:rPr>
          <w:rFonts w:ascii="仿宋" w:eastAsia="仿宋" w:hAnsi="仿宋" w:hint="eastAsia"/>
          <w:sz w:val="28"/>
          <w:szCs w:val="28"/>
        </w:rPr>
        <w:t>《</w:t>
      </w:r>
      <w:r w:rsidR="00E3059C" w:rsidRPr="008F32BE">
        <w:rPr>
          <w:rFonts w:ascii="仿宋" w:eastAsia="仿宋" w:hAnsi="仿宋"/>
          <w:sz w:val="28"/>
          <w:szCs w:val="28"/>
        </w:rPr>
        <w:t>SQDL新用户注册申请表</w:t>
      </w:r>
      <w:r w:rsidR="00E3059C" w:rsidRPr="008F32BE">
        <w:rPr>
          <w:rFonts w:ascii="仿宋" w:eastAsia="仿宋" w:hAnsi="仿宋" w:hint="eastAsia"/>
          <w:sz w:val="28"/>
          <w:szCs w:val="28"/>
        </w:rPr>
        <w:t>》</w:t>
      </w:r>
      <w:r w:rsidR="009A455F" w:rsidRPr="008F32BE">
        <w:rPr>
          <w:rFonts w:ascii="仿宋" w:eastAsia="仿宋" w:hAnsi="仿宋" w:hint="eastAsia"/>
          <w:sz w:val="28"/>
          <w:szCs w:val="28"/>
        </w:rPr>
        <w:t>和</w:t>
      </w:r>
      <w:r w:rsidR="00E3059C" w:rsidRPr="008F32BE">
        <w:rPr>
          <w:rFonts w:ascii="仿宋" w:eastAsia="仿宋" w:hAnsi="仿宋" w:hint="eastAsia"/>
          <w:sz w:val="28"/>
          <w:szCs w:val="28"/>
        </w:rPr>
        <w:t>《SQDL</w:t>
      </w:r>
      <w:r w:rsidR="00E3059C" w:rsidRPr="008F32BE">
        <w:rPr>
          <w:rFonts w:ascii="仿宋" w:eastAsia="仿宋" w:hAnsi="仿宋"/>
          <w:sz w:val="28"/>
          <w:szCs w:val="28"/>
        </w:rPr>
        <w:t>安全培训申请表</w:t>
      </w:r>
      <w:r w:rsidR="00E3059C" w:rsidRPr="008F32BE">
        <w:rPr>
          <w:rFonts w:ascii="仿宋" w:eastAsia="仿宋" w:hAnsi="仿宋" w:hint="eastAsia"/>
          <w:sz w:val="28"/>
          <w:szCs w:val="28"/>
        </w:rPr>
        <w:t>》</w:t>
      </w:r>
      <w:r w:rsidR="009A455F" w:rsidRPr="008F32BE">
        <w:rPr>
          <w:rFonts w:ascii="仿宋" w:eastAsia="仿宋" w:hAnsi="仿宋" w:hint="eastAsia"/>
          <w:sz w:val="28"/>
          <w:szCs w:val="28"/>
        </w:rPr>
        <w:t>（需本人/导师或负责人签字）,将以上两个文件扫描成P</w:t>
      </w:r>
      <w:r w:rsidR="009A455F" w:rsidRPr="008F32BE">
        <w:rPr>
          <w:rFonts w:ascii="仿宋" w:eastAsia="仿宋" w:hAnsi="仿宋"/>
          <w:sz w:val="28"/>
          <w:szCs w:val="28"/>
        </w:rPr>
        <w:t>DF</w:t>
      </w:r>
      <w:r w:rsidR="009A455F" w:rsidRPr="008F32BE">
        <w:rPr>
          <w:rFonts w:ascii="仿宋" w:eastAsia="仿宋" w:hAnsi="仿宋" w:hint="eastAsia"/>
          <w:sz w:val="28"/>
          <w:szCs w:val="28"/>
        </w:rPr>
        <w:t>，由申请人邮箱发至</w:t>
      </w:r>
      <w:hyperlink r:id="rId6" w:history="1">
        <w:r w:rsidR="009A455F" w:rsidRPr="008F32BE">
          <w:rPr>
            <w:rFonts w:ascii="仿宋" w:eastAsia="仿宋" w:hAnsi="仿宋" w:hint="eastAsia"/>
            <w:sz w:val="28"/>
            <w:szCs w:val="28"/>
          </w:rPr>
          <w:t>sqdl@shanghaitech.edu.cn</w:t>
        </w:r>
      </w:hyperlink>
      <w:r w:rsidR="009A455F" w:rsidRPr="008F32BE">
        <w:rPr>
          <w:rFonts w:ascii="仿宋" w:eastAsia="仿宋" w:hAnsi="仿宋" w:hint="eastAsia"/>
          <w:sz w:val="28"/>
          <w:szCs w:val="28"/>
        </w:rPr>
        <w:t>，</w:t>
      </w:r>
      <w:r w:rsidR="00B44576" w:rsidRPr="008F32BE">
        <w:rPr>
          <w:rFonts w:ascii="仿宋" w:eastAsia="仿宋" w:hAnsi="仿宋" w:hint="eastAsia"/>
          <w:sz w:val="28"/>
          <w:szCs w:val="28"/>
        </w:rPr>
        <w:t>邮箱</w:t>
      </w:r>
      <w:r w:rsidR="00E3059C" w:rsidRPr="008F32BE">
        <w:rPr>
          <w:rFonts w:ascii="仿宋" w:eastAsia="仿宋" w:hAnsi="仿宋" w:hint="eastAsia"/>
          <w:sz w:val="28"/>
          <w:szCs w:val="28"/>
        </w:rPr>
        <w:t>主题</w:t>
      </w:r>
      <w:r w:rsidR="009A455F" w:rsidRPr="008F32BE">
        <w:rPr>
          <w:rFonts w:ascii="仿宋" w:eastAsia="仿宋" w:hAnsi="仿宋" w:hint="eastAsia"/>
          <w:sz w:val="28"/>
          <w:szCs w:val="28"/>
        </w:rPr>
        <w:t>为“</w:t>
      </w:r>
      <w:r w:rsidRPr="008F32BE">
        <w:rPr>
          <w:rFonts w:ascii="仿宋" w:eastAsia="仿宋" w:hAnsi="仿宋" w:hint="eastAsia"/>
          <w:sz w:val="28"/>
          <w:szCs w:val="28"/>
        </w:rPr>
        <w:t>S</w:t>
      </w:r>
      <w:r w:rsidRPr="008F32BE">
        <w:rPr>
          <w:rFonts w:ascii="仿宋" w:eastAsia="仿宋" w:hAnsi="仿宋"/>
          <w:sz w:val="28"/>
          <w:szCs w:val="28"/>
        </w:rPr>
        <w:t>QDL</w:t>
      </w:r>
      <w:r w:rsidRPr="008F32BE">
        <w:rPr>
          <w:rFonts w:ascii="仿宋" w:eastAsia="仿宋" w:hAnsi="仿宋" w:hint="eastAsia"/>
          <w:sz w:val="28"/>
          <w:szCs w:val="28"/>
        </w:rPr>
        <w:t>用户注册和</w:t>
      </w:r>
      <w:r w:rsidR="00E3059C" w:rsidRPr="008F32BE">
        <w:rPr>
          <w:rFonts w:ascii="仿宋" w:eastAsia="仿宋" w:hAnsi="仿宋"/>
          <w:sz w:val="28"/>
          <w:szCs w:val="28"/>
        </w:rPr>
        <w:t>安全培训</w:t>
      </w:r>
      <w:r w:rsidRPr="008F32BE">
        <w:rPr>
          <w:rFonts w:ascii="仿宋" w:eastAsia="仿宋" w:hAnsi="仿宋" w:hint="eastAsia"/>
          <w:sz w:val="28"/>
          <w:szCs w:val="28"/>
        </w:rPr>
        <w:t>申请</w:t>
      </w:r>
      <w:r w:rsidR="009A455F" w:rsidRPr="008F32BE">
        <w:rPr>
          <w:rFonts w:ascii="仿宋" w:eastAsia="仿宋" w:hAnsi="仿宋" w:hint="eastAsia"/>
          <w:sz w:val="28"/>
          <w:szCs w:val="28"/>
        </w:rPr>
        <w:t>”</w:t>
      </w:r>
      <w:r w:rsidRPr="008F32BE">
        <w:rPr>
          <w:rFonts w:ascii="仿宋" w:eastAsia="仿宋" w:hAnsi="仿宋" w:hint="eastAsia"/>
          <w:sz w:val="28"/>
          <w:szCs w:val="28"/>
        </w:rPr>
        <w:t>。</w:t>
      </w:r>
    </w:p>
    <w:p w14:paraId="520C1E13" w14:textId="2214357C" w:rsidR="00DE567B" w:rsidRPr="003C4156" w:rsidRDefault="00E96374" w:rsidP="003C4156">
      <w:pPr>
        <w:pStyle w:val="a4"/>
        <w:spacing w:line="50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 w:rsidRPr="008F32BE">
        <w:rPr>
          <w:rFonts w:ascii="仿宋" w:eastAsia="仿宋" w:hAnsi="仿宋" w:hint="eastAsia"/>
          <w:sz w:val="28"/>
          <w:szCs w:val="28"/>
        </w:rPr>
        <w:t>（2）</w:t>
      </w:r>
      <w:r w:rsidR="003C4156" w:rsidRPr="003C4156">
        <w:rPr>
          <w:rFonts w:ascii="仿宋" w:eastAsia="仿宋" w:hAnsi="仿宋" w:hint="eastAsia"/>
          <w:sz w:val="28"/>
          <w:szCs w:val="28"/>
        </w:rPr>
        <w:t>SDQL后台审核通过后邮件反馈安全培训时间、地点及其他事项，一般申请人满员15人（含）以上会集中组织安全培训。</w:t>
      </w:r>
    </w:p>
    <w:p w14:paraId="56B9D14C" w14:textId="7CC1AC0A" w:rsidR="008F32BE" w:rsidRDefault="00E96374" w:rsidP="008F32BE">
      <w:pPr>
        <w:pStyle w:val="a4"/>
        <w:spacing w:line="50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 w:rsidRPr="008F32BE">
        <w:rPr>
          <w:rFonts w:ascii="仿宋" w:eastAsia="仿宋" w:hAnsi="仿宋" w:hint="eastAsia"/>
          <w:sz w:val="28"/>
          <w:szCs w:val="28"/>
        </w:rPr>
        <w:t>（3）</w:t>
      </w:r>
      <w:r w:rsidR="00E3059C" w:rsidRPr="008F32BE">
        <w:rPr>
          <w:rFonts w:ascii="仿宋" w:eastAsia="仿宋" w:hAnsi="仿宋" w:hint="eastAsia"/>
          <w:sz w:val="28"/>
          <w:szCs w:val="28"/>
        </w:rPr>
        <w:t>收到</w:t>
      </w:r>
      <w:r w:rsidR="00A61F42" w:rsidRPr="008F32BE">
        <w:rPr>
          <w:rFonts w:ascii="仿宋" w:eastAsia="仿宋" w:hAnsi="仿宋" w:hint="eastAsia"/>
          <w:sz w:val="28"/>
          <w:szCs w:val="28"/>
        </w:rPr>
        <w:t>反馈</w:t>
      </w:r>
      <w:r w:rsidR="00E3059C" w:rsidRPr="008F32BE">
        <w:rPr>
          <w:rFonts w:ascii="仿宋" w:eastAsia="仿宋" w:hAnsi="仿宋"/>
          <w:sz w:val="28"/>
          <w:szCs w:val="28"/>
        </w:rPr>
        <w:t>的用户</w:t>
      </w:r>
      <w:r w:rsidR="00D26618" w:rsidRPr="008F32BE">
        <w:rPr>
          <w:rFonts w:ascii="仿宋" w:eastAsia="仿宋" w:hAnsi="仿宋" w:hint="eastAsia"/>
          <w:sz w:val="28"/>
          <w:szCs w:val="28"/>
        </w:rPr>
        <w:t>必须</w:t>
      </w:r>
      <w:r w:rsidR="00E3059C" w:rsidRPr="008F32BE">
        <w:rPr>
          <w:rFonts w:ascii="仿宋" w:eastAsia="仿宋" w:hAnsi="仿宋"/>
          <w:sz w:val="28"/>
          <w:szCs w:val="28"/>
        </w:rPr>
        <w:t>参加安全培训，</w:t>
      </w:r>
      <w:r w:rsidRPr="008F32BE">
        <w:rPr>
          <w:rFonts w:ascii="仿宋" w:eastAsia="仿宋" w:hAnsi="仿宋" w:hint="eastAsia"/>
          <w:sz w:val="28"/>
          <w:szCs w:val="28"/>
        </w:rPr>
        <w:t>现场</w:t>
      </w:r>
      <w:r w:rsidR="00E3059C" w:rsidRPr="008F32BE">
        <w:rPr>
          <w:rFonts w:ascii="仿宋" w:eastAsia="仿宋" w:hAnsi="仿宋"/>
          <w:sz w:val="28"/>
          <w:szCs w:val="28"/>
        </w:rPr>
        <w:t>填写《</w:t>
      </w:r>
      <w:r w:rsidR="00E3059C" w:rsidRPr="008F32BE">
        <w:rPr>
          <w:rFonts w:ascii="仿宋" w:eastAsia="仿宋" w:hAnsi="仿宋" w:hint="eastAsia"/>
          <w:sz w:val="28"/>
          <w:szCs w:val="28"/>
        </w:rPr>
        <w:t>SQDL</w:t>
      </w:r>
      <w:r w:rsidR="00E3059C" w:rsidRPr="008F32BE">
        <w:rPr>
          <w:rFonts w:ascii="仿宋" w:eastAsia="仿宋" w:hAnsi="仿宋"/>
          <w:sz w:val="28"/>
          <w:szCs w:val="28"/>
        </w:rPr>
        <w:t>培训记录表》</w:t>
      </w:r>
      <w:r w:rsidR="00E3059C" w:rsidRPr="008F32BE">
        <w:rPr>
          <w:rFonts w:ascii="仿宋" w:eastAsia="仿宋" w:hAnsi="仿宋" w:hint="eastAsia"/>
          <w:sz w:val="28"/>
          <w:szCs w:val="28"/>
        </w:rPr>
        <w:t>，</w:t>
      </w:r>
      <w:r w:rsidR="00E3059C" w:rsidRPr="008F32BE">
        <w:rPr>
          <w:rFonts w:ascii="仿宋" w:eastAsia="仿宋" w:hAnsi="仿宋"/>
          <w:sz w:val="28"/>
          <w:szCs w:val="28"/>
        </w:rPr>
        <w:t>培训结束后现场组织安全考试或考核</w:t>
      </w:r>
      <w:r w:rsidRPr="008F32BE">
        <w:rPr>
          <w:rFonts w:ascii="仿宋" w:eastAsia="仿宋" w:hAnsi="仿宋" w:hint="eastAsia"/>
          <w:sz w:val="28"/>
          <w:szCs w:val="28"/>
        </w:rPr>
        <w:t>。</w:t>
      </w:r>
      <w:r w:rsidR="00E3059C" w:rsidRPr="008F32BE">
        <w:rPr>
          <w:rFonts w:ascii="仿宋" w:eastAsia="仿宋" w:hAnsi="仿宋" w:hint="eastAsia"/>
          <w:sz w:val="28"/>
          <w:szCs w:val="28"/>
        </w:rPr>
        <w:t>考试</w:t>
      </w:r>
      <w:r w:rsidR="00E3059C" w:rsidRPr="008F32BE">
        <w:rPr>
          <w:rFonts w:ascii="仿宋" w:eastAsia="仿宋" w:hAnsi="仿宋"/>
          <w:sz w:val="28"/>
          <w:szCs w:val="28"/>
        </w:rPr>
        <w:t>和考核的结</w:t>
      </w:r>
      <w:r w:rsidR="00E3059C" w:rsidRPr="008F32BE">
        <w:rPr>
          <w:rFonts w:ascii="仿宋" w:eastAsia="仿宋" w:hAnsi="仿宋"/>
          <w:sz w:val="28"/>
          <w:szCs w:val="28"/>
        </w:rPr>
        <w:lastRenderedPageBreak/>
        <w:t>果满</w:t>
      </w:r>
      <w:r w:rsidR="00E3059C" w:rsidRPr="008F32BE">
        <w:rPr>
          <w:rFonts w:ascii="仿宋" w:eastAsia="仿宋" w:hAnsi="仿宋" w:hint="eastAsia"/>
          <w:sz w:val="28"/>
          <w:szCs w:val="28"/>
        </w:rPr>
        <w:t>90分</w:t>
      </w:r>
      <w:r w:rsidR="00D26618" w:rsidRPr="008F32BE">
        <w:rPr>
          <w:rFonts w:ascii="仿宋" w:eastAsia="仿宋" w:hAnsi="仿宋"/>
          <w:sz w:val="28"/>
          <w:szCs w:val="28"/>
        </w:rPr>
        <w:t>以上定义为</w:t>
      </w:r>
      <w:r w:rsidR="00D26618" w:rsidRPr="008F32BE">
        <w:rPr>
          <w:rFonts w:ascii="仿宋" w:eastAsia="仿宋" w:hAnsi="仿宋" w:hint="eastAsia"/>
          <w:sz w:val="28"/>
          <w:szCs w:val="28"/>
        </w:rPr>
        <w:t>合</w:t>
      </w:r>
      <w:r w:rsidR="00E3059C" w:rsidRPr="008F32BE">
        <w:rPr>
          <w:rFonts w:ascii="仿宋" w:eastAsia="仿宋" w:hAnsi="仿宋"/>
          <w:sz w:val="28"/>
          <w:szCs w:val="28"/>
        </w:rPr>
        <w:t>格，</w:t>
      </w:r>
      <w:r w:rsidR="008F32BE" w:rsidRPr="008F32BE">
        <w:rPr>
          <w:rFonts w:ascii="仿宋" w:eastAsia="仿宋" w:hAnsi="仿宋"/>
          <w:sz w:val="28"/>
          <w:szCs w:val="28"/>
        </w:rPr>
        <w:t>SQDL</w:t>
      </w:r>
      <w:r w:rsidR="008F32BE" w:rsidRPr="008F32BE">
        <w:rPr>
          <w:rFonts w:ascii="仿宋" w:eastAsia="仿宋" w:hAnsi="仿宋" w:hint="eastAsia"/>
          <w:sz w:val="28"/>
          <w:szCs w:val="28"/>
        </w:rPr>
        <w:t>后台于</w:t>
      </w:r>
      <w:r w:rsidR="00E3059C" w:rsidRPr="008F32BE">
        <w:rPr>
          <w:rFonts w:ascii="仿宋" w:eastAsia="仿宋" w:hAnsi="仿宋" w:hint="eastAsia"/>
          <w:sz w:val="28"/>
          <w:szCs w:val="28"/>
        </w:rPr>
        <w:t>5个</w:t>
      </w:r>
      <w:r w:rsidR="00E3059C" w:rsidRPr="008F32BE">
        <w:rPr>
          <w:rFonts w:ascii="仿宋" w:eastAsia="仿宋" w:hAnsi="仿宋"/>
          <w:sz w:val="28"/>
          <w:szCs w:val="28"/>
        </w:rPr>
        <w:t>工作日</w:t>
      </w:r>
      <w:r w:rsidR="008F32BE" w:rsidRPr="008F32BE">
        <w:rPr>
          <w:rFonts w:ascii="仿宋" w:eastAsia="仿宋" w:hAnsi="仿宋" w:hint="eastAsia"/>
          <w:sz w:val="28"/>
          <w:szCs w:val="28"/>
        </w:rPr>
        <w:t>内</w:t>
      </w:r>
      <w:r w:rsidR="00E3059C" w:rsidRPr="008F32BE">
        <w:rPr>
          <w:rFonts w:ascii="仿宋" w:eastAsia="仿宋" w:hAnsi="仿宋"/>
          <w:sz w:val="28"/>
          <w:szCs w:val="28"/>
        </w:rPr>
        <w:t>邮件反馈</w:t>
      </w:r>
      <w:r w:rsidR="008F32BE" w:rsidRPr="008F32BE">
        <w:rPr>
          <w:rFonts w:ascii="仿宋" w:eastAsia="仿宋" w:hAnsi="仿宋" w:hint="eastAsia"/>
          <w:sz w:val="28"/>
          <w:szCs w:val="28"/>
        </w:rPr>
        <w:t>用户注册</w:t>
      </w:r>
      <w:r w:rsidRPr="008F32BE">
        <w:rPr>
          <w:rFonts w:ascii="仿宋" w:eastAsia="仿宋" w:hAnsi="仿宋" w:hint="eastAsia"/>
          <w:sz w:val="28"/>
          <w:szCs w:val="28"/>
        </w:rPr>
        <w:t>结果。</w:t>
      </w:r>
    </w:p>
    <w:p w14:paraId="768135DD" w14:textId="3C1E26B4" w:rsidR="008F32BE" w:rsidRPr="008F32BE" w:rsidRDefault="008F32BE" w:rsidP="008F32BE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</w:t>
      </w:r>
      <w:r w:rsidRPr="008F32BE">
        <w:rPr>
          <w:rFonts w:ascii="仿宋" w:eastAsia="仿宋" w:hAnsi="仿宋" w:hint="eastAsia"/>
          <w:sz w:val="28"/>
          <w:szCs w:val="28"/>
        </w:rPr>
        <w:t>办理</w:t>
      </w:r>
      <w:r w:rsidR="00E3059C" w:rsidRPr="008F32BE">
        <w:rPr>
          <w:rFonts w:ascii="仿宋" w:eastAsia="仿宋" w:hAnsi="仿宋"/>
          <w:sz w:val="28"/>
          <w:szCs w:val="28"/>
        </w:rPr>
        <w:t>SQDL净化室</w:t>
      </w:r>
      <w:r w:rsidR="00B44576" w:rsidRPr="008F32BE">
        <w:rPr>
          <w:rFonts w:ascii="仿宋" w:eastAsia="仿宋" w:hAnsi="仿宋"/>
          <w:sz w:val="28"/>
          <w:szCs w:val="28"/>
        </w:rPr>
        <w:t>门禁卡</w:t>
      </w:r>
      <w:r w:rsidRPr="008F32BE">
        <w:rPr>
          <w:rFonts w:ascii="仿宋" w:eastAsia="仿宋" w:hAnsi="仿宋" w:hint="eastAsia"/>
          <w:sz w:val="28"/>
          <w:szCs w:val="28"/>
        </w:rPr>
        <w:t>。</w:t>
      </w:r>
      <w:r w:rsidRPr="008F32BE">
        <w:rPr>
          <w:rFonts w:ascii="仿宋" w:eastAsia="仿宋" w:hAnsi="仿宋"/>
          <w:sz w:val="28"/>
          <w:szCs w:val="28"/>
        </w:rPr>
        <w:t>收到信息反馈的</w:t>
      </w:r>
      <w:r w:rsidR="009B174A">
        <w:rPr>
          <w:rFonts w:ascii="仿宋" w:eastAsia="仿宋" w:hAnsi="仿宋" w:hint="eastAsia"/>
          <w:sz w:val="28"/>
          <w:szCs w:val="28"/>
        </w:rPr>
        <w:t>申请人</w:t>
      </w:r>
      <w:r w:rsidRPr="008F32BE">
        <w:rPr>
          <w:rFonts w:ascii="仿宋" w:eastAsia="仿宋" w:hAnsi="仿宋" w:hint="eastAsia"/>
          <w:sz w:val="28"/>
          <w:szCs w:val="28"/>
        </w:rPr>
        <w:t>到</w:t>
      </w:r>
      <w:r w:rsidRPr="008F32BE">
        <w:rPr>
          <w:rFonts w:ascii="仿宋" w:eastAsia="仿宋" w:hAnsi="仿宋"/>
          <w:sz w:val="28"/>
          <w:szCs w:val="28"/>
        </w:rPr>
        <w:t>海科路</w:t>
      </w:r>
      <w:r w:rsidRPr="008F32BE">
        <w:rPr>
          <w:rFonts w:ascii="仿宋" w:eastAsia="仿宋" w:hAnsi="仿宋" w:hint="eastAsia"/>
          <w:sz w:val="28"/>
          <w:szCs w:val="28"/>
        </w:rPr>
        <w:t>99号1号</w:t>
      </w:r>
      <w:r w:rsidRPr="008F32BE">
        <w:rPr>
          <w:rFonts w:ascii="仿宋" w:eastAsia="仿宋" w:hAnsi="仿宋"/>
          <w:sz w:val="28"/>
          <w:szCs w:val="28"/>
        </w:rPr>
        <w:t>楼</w:t>
      </w:r>
      <w:r w:rsidRPr="008F32BE">
        <w:rPr>
          <w:rFonts w:ascii="仿宋" w:eastAsia="仿宋" w:hAnsi="仿宋" w:hint="eastAsia"/>
          <w:sz w:val="28"/>
          <w:szCs w:val="28"/>
        </w:rPr>
        <w:t>南门中控</w:t>
      </w:r>
      <w:r w:rsidRPr="008F32BE">
        <w:rPr>
          <w:rFonts w:ascii="仿宋" w:eastAsia="仿宋" w:hAnsi="仿宋"/>
          <w:sz w:val="28"/>
          <w:szCs w:val="28"/>
        </w:rPr>
        <w:t>室</w:t>
      </w:r>
      <w:r w:rsidRPr="008F32BE">
        <w:rPr>
          <w:rFonts w:ascii="仿宋" w:eastAsia="仿宋" w:hAnsi="仿宋" w:hint="eastAsia"/>
          <w:sz w:val="28"/>
          <w:szCs w:val="28"/>
        </w:rPr>
        <w:t>办理门禁卡，提供本人1寸</w:t>
      </w:r>
      <w:r w:rsidRPr="008F32BE">
        <w:rPr>
          <w:rFonts w:ascii="仿宋" w:eastAsia="仿宋" w:hAnsi="仿宋"/>
          <w:sz w:val="28"/>
          <w:szCs w:val="28"/>
        </w:rPr>
        <w:t>免冠</w:t>
      </w:r>
      <w:r w:rsidRPr="008F32BE">
        <w:rPr>
          <w:rFonts w:ascii="仿宋" w:eastAsia="仿宋" w:hAnsi="仿宋" w:hint="eastAsia"/>
          <w:sz w:val="28"/>
          <w:szCs w:val="28"/>
        </w:rPr>
        <w:t>电子</w:t>
      </w:r>
      <w:r w:rsidRPr="008F32BE">
        <w:rPr>
          <w:rFonts w:ascii="仿宋" w:eastAsia="仿宋" w:hAnsi="仿宋"/>
          <w:sz w:val="28"/>
          <w:szCs w:val="28"/>
        </w:rPr>
        <w:t>照片、</w:t>
      </w:r>
      <w:r w:rsidRPr="008F32BE">
        <w:rPr>
          <w:rFonts w:ascii="仿宋" w:eastAsia="仿宋" w:hAnsi="仿宋" w:hint="eastAsia"/>
          <w:sz w:val="28"/>
          <w:szCs w:val="28"/>
        </w:rPr>
        <w:t>100元办卡</w:t>
      </w:r>
      <w:r w:rsidRPr="008F32BE">
        <w:rPr>
          <w:rFonts w:ascii="仿宋" w:eastAsia="仿宋" w:hAnsi="仿宋"/>
          <w:sz w:val="28"/>
          <w:szCs w:val="28"/>
        </w:rPr>
        <w:t>押金</w:t>
      </w:r>
      <w:r w:rsidRPr="008F32BE">
        <w:rPr>
          <w:rFonts w:ascii="仿宋" w:eastAsia="仿宋" w:hAnsi="仿宋" w:hint="eastAsia"/>
          <w:sz w:val="28"/>
          <w:szCs w:val="28"/>
        </w:rPr>
        <w:t>（微信</w:t>
      </w:r>
      <w:r w:rsidRPr="008F32BE">
        <w:rPr>
          <w:rFonts w:ascii="仿宋" w:eastAsia="仿宋" w:hAnsi="仿宋"/>
          <w:sz w:val="28"/>
          <w:szCs w:val="28"/>
        </w:rPr>
        <w:t>方式</w:t>
      </w:r>
      <w:r w:rsidRPr="008F32BE">
        <w:rPr>
          <w:rFonts w:ascii="仿宋" w:eastAsia="仿宋" w:hAnsi="仿宋" w:hint="eastAsia"/>
          <w:sz w:val="28"/>
          <w:szCs w:val="28"/>
        </w:rPr>
        <w:t>）、</w:t>
      </w:r>
      <w:r w:rsidRPr="008F32BE">
        <w:rPr>
          <w:rFonts w:ascii="仿宋" w:eastAsia="仿宋" w:hAnsi="仿宋"/>
          <w:sz w:val="28"/>
          <w:szCs w:val="28"/>
        </w:rPr>
        <w:t>手机号、身份证</w:t>
      </w:r>
      <w:r w:rsidRPr="008F32BE">
        <w:rPr>
          <w:rFonts w:ascii="仿宋" w:eastAsia="仿宋" w:hAnsi="仿宋" w:hint="eastAsia"/>
          <w:sz w:val="28"/>
          <w:szCs w:val="28"/>
        </w:rPr>
        <w:t>号码等信息，次日即可</w:t>
      </w:r>
      <w:r w:rsidR="00B44576" w:rsidRPr="008F32BE">
        <w:rPr>
          <w:rFonts w:ascii="仿宋" w:eastAsia="仿宋" w:hAnsi="仿宋" w:hint="eastAsia"/>
          <w:sz w:val="28"/>
          <w:szCs w:val="28"/>
        </w:rPr>
        <w:t>领取</w:t>
      </w:r>
      <w:r w:rsidR="00B44576" w:rsidRPr="008F32BE">
        <w:rPr>
          <w:rFonts w:ascii="仿宋" w:eastAsia="仿宋" w:hAnsi="仿宋"/>
          <w:sz w:val="28"/>
          <w:szCs w:val="28"/>
        </w:rPr>
        <w:t>门禁卡及</w:t>
      </w:r>
      <w:r w:rsidR="00B44576" w:rsidRPr="008F32BE">
        <w:rPr>
          <w:rFonts w:ascii="仿宋" w:eastAsia="仿宋" w:hAnsi="仿宋" w:hint="eastAsia"/>
          <w:sz w:val="28"/>
          <w:szCs w:val="28"/>
        </w:rPr>
        <w:t>押金</w:t>
      </w:r>
      <w:r w:rsidR="00B44576" w:rsidRPr="008F32BE">
        <w:rPr>
          <w:rFonts w:ascii="仿宋" w:eastAsia="仿宋" w:hAnsi="仿宋"/>
          <w:sz w:val="28"/>
          <w:szCs w:val="28"/>
        </w:rPr>
        <w:t>收据，</w:t>
      </w:r>
      <w:r w:rsidRPr="008F32BE">
        <w:rPr>
          <w:rFonts w:ascii="仿宋" w:eastAsia="仿宋" w:hAnsi="仿宋" w:hint="eastAsia"/>
          <w:sz w:val="28"/>
          <w:szCs w:val="28"/>
        </w:rPr>
        <w:t>正式</w:t>
      </w:r>
      <w:r w:rsidR="00B44576" w:rsidRPr="008F32BE">
        <w:rPr>
          <w:rFonts w:ascii="仿宋" w:eastAsia="仿宋" w:hAnsi="仿宋"/>
          <w:sz w:val="28"/>
          <w:szCs w:val="28"/>
        </w:rPr>
        <w:t>成为SQDL平台合格用户。</w:t>
      </w:r>
    </w:p>
    <w:p w14:paraId="7CF6A49B" w14:textId="24E0E6CA" w:rsidR="00A20054" w:rsidRPr="00BA087F" w:rsidRDefault="00BA087F" w:rsidP="00BA087F">
      <w:pPr>
        <w:spacing w:line="5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S</w:t>
      </w:r>
      <w:r>
        <w:rPr>
          <w:rFonts w:ascii="华文楷体" w:eastAsia="华文楷体" w:hAnsi="华文楷体"/>
          <w:sz w:val="28"/>
          <w:szCs w:val="28"/>
        </w:rPr>
        <w:t>TEP</w:t>
      </w:r>
      <w:r>
        <w:rPr>
          <w:rFonts w:ascii="华文楷体" w:eastAsia="华文楷体" w:hAnsi="华文楷体"/>
          <w:sz w:val="28"/>
          <w:szCs w:val="28"/>
        </w:rPr>
        <w:t>3</w:t>
      </w:r>
      <w:r>
        <w:rPr>
          <w:rFonts w:ascii="华文楷体" w:eastAsia="华文楷体" w:hAnsi="华文楷体" w:hint="eastAsia"/>
          <w:sz w:val="28"/>
          <w:szCs w:val="28"/>
        </w:rPr>
        <w:t>：</w:t>
      </w:r>
      <w:r w:rsidR="00A20054" w:rsidRPr="00BA087F">
        <w:rPr>
          <w:rFonts w:ascii="华文楷体" w:eastAsia="华文楷体" w:hAnsi="华文楷体" w:hint="eastAsia"/>
          <w:sz w:val="28"/>
          <w:szCs w:val="28"/>
        </w:rPr>
        <w:t>设备预约培训</w:t>
      </w:r>
    </w:p>
    <w:p w14:paraId="62D60FEF" w14:textId="38DCD613" w:rsidR="00A20054" w:rsidRDefault="00B44576" w:rsidP="008F32BE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F32BE">
        <w:rPr>
          <w:rFonts w:ascii="仿宋" w:eastAsia="仿宋" w:hAnsi="仿宋"/>
          <w:sz w:val="28"/>
          <w:szCs w:val="28"/>
        </w:rPr>
        <w:t>平台用户</w:t>
      </w:r>
      <w:r w:rsidR="00A20054">
        <w:rPr>
          <w:rFonts w:ascii="仿宋" w:eastAsia="仿宋" w:hAnsi="仿宋" w:hint="eastAsia"/>
          <w:sz w:val="28"/>
          <w:szCs w:val="28"/>
        </w:rPr>
        <w:t>可</w:t>
      </w:r>
      <w:r w:rsidRPr="008F32BE">
        <w:rPr>
          <w:rFonts w:ascii="仿宋" w:eastAsia="仿宋" w:hAnsi="仿宋" w:hint="eastAsia"/>
          <w:sz w:val="28"/>
          <w:szCs w:val="28"/>
        </w:rPr>
        <w:t>根据</w:t>
      </w:r>
      <w:r w:rsidR="00A20054">
        <w:rPr>
          <w:rFonts w:ascii="仿宋" w:eastAsia="仿宋" w:hAnsi="仿宋" w:hint="eastAsia"/>
          <w:sz w:val="28"/>
          <w:szCs w:val="28"/>
        </w:rPr>
        <w:t>仪器使用需求</w:t>
      </w:r>
      <w:r w:rsidR="008F32BE" w:rsidRPr="008F32BE">
        <w:rPr>
          <w:rFonts w:ascii="仿宋" w:eastAsia="仿宋" w:hAnsi="仿宋" w:hint="eastAsia"/>
          <w:sz w:val="28"/>
          <w:szCs w:val="28"/>
        </w:rPr>
        <w:t>，</w:t>
      </w:r>
      <w:r w:rsidRPr="008F32BE">
        <w:rPr>
          <w:rFonts w:ascii="仿宋" w:eastAsia="仿宋" w:hAnsi="仿宋"/>
          <w:sz w:val="28"/>
          <w:szCs w:val="28"/>
        </w:rPr>
        <w:t>填写《</w:t>
      </w:r>
      <w:r w:rsidR="00A61F42" w:rsidRPr="008F32BE">
        <w:rPr>
          <w:rFonts w:ascii="仿宋" w:eastAsia="仿宋" w:hAnsi="仿宋" w:hint="eastAsia"/>
          <w:sz w:val="28"/>
          <w:szCs w:val="28"/>
        </w:rPr>
        <w:t>SQDL</w:t>
      </w:r>
      <w:r w:rsidRPr="008F32BE">
        <w:rPr>
          <w:rFonts w:ascii="仿宋" w:eastAsia="仿宋" w:hAnsi="仿宋" w:hint="eastAsia"/>
          <w:sz w:val="28"/>
          <w:szCs w:val="28"/>
        </w:rPr>
        <w:t>设备自主操作权限申请表</w:t>
      </w:r>
      <w:r w:rsidRPr="008F32BE">
        <w:rPr>
          <w:rFonts w:ascii="仿宋" w:eastAsia="仿宋" w:hAnsi="仿宋"/>
          <w:sz w:val="28"/>
          <w:szCs w:val="28"/>
        </w:rPr>
        <w:t>》</w:t>
      </w:r>
      <w:r w:rsidR="00A20054">
        <w:rPr>
          <w:rFonts w:ascii="仿宋" w:eastAsia="仿宋" w:hAnsi="仿宋" w:hint="eastAsia"/>
          <w:sz w:val="28"/>
          <w:szCs w:val="28"/>
        </w:rPr>
        <w:t>，向</w:t>
      </w:r>
      <w:r w:rsidR="00A20054">
        <w:rPr>
          <w:rFonts w:ascii="仿宋" w:eastAsia="仿宋" w:hAnsi="仿宋"/>
          <w:sz w:val="28"/>
          <w:szCs w:val="28"/>
        </w:rPr>
        <w:t>SQDL</w:t>
      </w:r>
      <w:r w:rsidR="00A20054">
        <w:rPr>
          <w:rFonts w:ascii="仿宋" w:eastAsia="仿宋" w:hAnsi="仿宋" w:hint="eastAsia"/>
          <w:sz w:val="28"/>
          <w:szCs w:val="28"/>
        </w:rPr>
        <w:t>仪器管理工程师（可网上查询或电话咨询）预约仪器培训事宜。经过工程师培训合格后，获得仪器使用自主操作权。</w:t>
      </w:r>
    </w:p>
    <w:p w14:paraId="0B0D78FD" w14:textId="26AC9CDA" w:rsidR="00A20054" w:rsidRPr="00BA087F" w:rsidRDefault="00BA087F" w:rsidP="00BA087F">
      <w:pPr>
        <w:spacing w:line="5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S</w:t>
      </w:r>
      <w:r>
        <w:rPr>
          <w:rFonts w:ascii="华文楷体" w:eastAsia="华文楷体" w:hAnsi="华文楷体"/>
          <w:sz w:val="28"/>
          <w:szCs w:val="28"/>
        </w:rPr>
        <w:t>TEP</w:t>
      </w:r>
      <w:r>
        <w:rPr>
          <w:rFonts w:ascii="华文楷体" w:eastAsia="华文楷体" w:hAnsi="华文楷体"/>
          <w:sz w:val="28"/>
          <w:szCs w:val="28"/>
        </w:rPr>
        <w:t>4</w:t>
      </w:r>
      <w:r>
        <w:rPr>
          <w:rFonts w:ascii="华文楷体" w:eastAsia="华文楷体" w:hAnsi="华文楷体" w:hint="eastAsia"/>
          <w:sz w:val="28"/>
          <w:szCs w:val="28"/>
        </w:rPr>
        <w:t>：</w:t>
      </w:r>
      <w:r w:rsidR="00A20054" w:rsidRPr="00BA087F">
        <w:rPr>
          <w:rFonts w:ascii="华文楷体" w:eastAsia="华文楷体" w:hAnsi="华文楷体" w:hint="eastAsia"/>
          <w:sz w:val="28"/>
          <w:szCs w:val="28"/>
        </w:rPr>
        <w:t>开始使用仪器</w:t>
      </w:r>
    </w:p>
    <w:p w14:paraId="5BE06E27" w14:textId="22867EC7" w:rsidR="00B44576" w:rsidRPr="008F32BE" w:rsidRDefault="00A20054" w:rsidP="00A20054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注：仪器和平台设施使用过程应严格</w:t>
      </w:r>
      <w:r w:rsidR="00B44576" w:rsidRPr="008F32BE">
        <w:rPr>
          <w:rFonts w:ascii="仿宋" w:eastAsia="仿宋" w:hAnsi="仿宋"/>
          <w:sz w:val="28"/>
          <w:szCs w:val="28"/>
        </w:rPr>
        <w:t>遵循平台</w:t>
      </w:r>
      <w:r w:rsidR="00B44576" w:rsidRPr="008F32BE"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 w:hint="eastAsia"/>
          <w:sz w:val="28"/>
          <w:szCs w:val="28"/>
        </w:rPr>
        <w:t>规章</w:t>
      </w:r>
      <w:r w:rsidR="00B44576" w:rsidRPr="008F32BE">
        <w:rPr>
          <w:rFonts w:ascii="仿宋" w:eastAsia="仿宋" w:hAnsi="仿宋"/>
          <w:sz w:val="28"/>
          <w:szCs w:val="28"/>
        </w:rPr>
        <w:t>制度。</w:t>
      </w:r>
    </w:p>
    <w:p w14:paraId="20734696" w14:textId="2DBDD7E8" w:rsidR="00C3715D" w:rsidRDefault="00C3715D" w:rsidP="00C3715D">
      <w:pPr>
        <w:spacing w:afterLines="100" w:after="312" w:line="0" w:lineRule="atLeast"/>
        <w:ind w:rightChars="-297" w:right="-624"/>
        <w:jc w:val="left"/>
        <w:rPr>
          <w:sz w:val="28"/>
          <w:szCs w:val="28"/>
        </w:rPr>
      </w:pPr>
    </w:p>
    <w:p w14:paraId="6710AA48" w14:textId="77777777" w:rsidR="00A20054" w:rsidRPr="008F32BE" w:rsidRDefault="00A20054" w:rsidP="00C3715D">
      <w:pPr>
        <w:spacing w:afterLines="100" w:after="312" w:line="0" w:lineRule="atLeast"/>
        <w:ind w:rightChars="-297" w:right="-624"/>
        <w:jc w:val="left"/>
        <w:rPr>
          <w:rFonts w:hint="eastAsia"/>
          <w:sz w:val="28"/>
          <w:szCs w:val="28"/>
        </w:rPr>
      </w:pPr>
    </w:p>
    <w:sectPr w:rsidR="00A20054" w:rsidRPr="008F3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6D5"/>
    <w:multiLevelType w:val="hybridMultilevel"/>
    <w:tmpl w:val="B70E1FF0"/>
    <w:lvl w:ilvl="0" w:tplc="01C419A2">
      <w:start w:val="4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8D52AEF"/>
    <w:multiLevelType w:val="hybridMultilevel"/>
    <w:tmpl w:val="3E8C0326"/>
    <w:lvl w:ilvl="0" w:tplc="03D2C962">
      <w:start w:val="4"/>
      <w:numFmt w:val="decimal"/>
      <w:lvlText w:val="（%1）"/>
      <w:lvlJc w:val="left"/>
      <w:pPr>
        <w:ind w:left="99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4" w:hanging="420"/>
      </w:pPr>
    </w:lvl>
    <w:lvl w:ilvl="2" w:tplc="0409001B" w:tentative="1">
      <w:start w:val="1"/>
      <w:numFmt w:val="lowerRoman"/>
      <w:lvlText w:val="%3."/>
      <w:lvlJc w:val="righ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9" w:tentative="1">
      <w:start w:val="1"/>
      <w:numFmt w:val="lowerLetter"/>
      <w:lvlText w:val="%5)"/>
      <w:lvlJc w:val="left"/>
      <w:pPr>
        <w:ind w:left="2374" w:hanging="420"/>
      </w:pPr>
    </w:lvl>
    <w:lvl w:ilvl="5" w:tplc="0409001B" w:tentative="1">
      <w:start w:val="1"/>
      <w:numFmt w:val="lowerRoman"/>
      <w:lvlText w:val="%6."/>
      <w:lvlJc w:val="righ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9" w:tentative="1">
      <w:start w:val="1"/>
      <w:numFmt w:val="lowerLetter"/>
      <w:lvlText w:val="%8)"/>
      <w:lvlJc w:val="left"/>
      <w:pPr>
        <w:ind w:left="3634" w:hanging="420"/>
      </w:pPr>
    </w:lvl>
    <w:lvl w:ilvl="8" w:tplc="0409001B" w:tentative="1">
      <w:start w:val="1"/>
      <w:numFmt w:val="lowerRoman"/>
      <w:lvlText w:val="%9."/>
      <w:lvlJc w:val="right"/>
      <w:pPr>
        <w:ind w:left="4054" w:hanging="420"/>
      </w:pPr>
    </w:lvl>
  </w:abstractNum>
  <w:abstractNum w:abstractNumId="2" w15:restartNumberingAfterBreak="0">
    <w:nsid w:val="74B0662B"/>
    <w:multiLevelType w:val="hybridMultilevel"/>
    <w:tmpl w:val="6B423D10"/>
    <w:lvl w:ilvl="0" w:tplc="DE108E2A">
      <w:start w:val="1"/>
      <w:numFmt w:val="decimal"/>
      <w:lvlText w:val="%1）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AF1"/>
    <w:rsid w:val="00150AF1"/>
    <w:rsid w:val="002811A8"/>
    <w:rsid w:val="0032711E"/>
    <w:rsid w:val="003C4156"/>
    <w:rsid w:val="006238AA"/>
    <w:rsid w:val="008F32BE"/>
    <w:rsid w:val="009A455F"/>
    <w:rsid w:val="009B174A"/>
    <w:rsid w:val="00A20054"/>
    <w:rsid w:val="00A61F42"/>
    <w:rsid w:val="00A90018"/>
    <w:rsid w:val="00B44576"/>
    <w:rsid w:val="00BA087F"/>
    <w:rsid w:val="00C3715D"/>
    <w:rsid w:val="00D26618"/>
    <w:rsid w:val="00DE567B"/>
    <w:rsid w:val="00E3059C"/>
    <w:rsid w:val="00E96374"/>
    <w:rsid w:val="00EA7060"/>
    <w:rsid w:val="00F1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2586"/>
  <w15:chartTrackingRefBased/>
  <w15:docId w15:val="{9E67B1C3-D4E7-418D-A508-608537E4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1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567B"/>
    <w:pPr>
      <w:ind w:firstLineChars="200" w:firstLine="420"/>
    </w:pPr>
  </w:style>
  <w:style w:type="character" w:styleId="a5">
    <w:name w:val="Unresolved Mention"/>
    <w:basedOn w:val="a0"/>
    <w:uiPriority w:val="99"/>
    <w:semiHidden/>
    <w:unhideWhenUsed/>
    <w:rsid w:val="009A455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3C41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qdl@shanghaitech.edu.cn" TargetMode="External"/><Relationship Id="rId5" Type="http://schemas.openxmlformats.org/officeDocument/2006/relationships/hyperlink" Target="mailto:&#20197;&#21450;liudan@shanghaitech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2020-05-04T04:35:00Z</dcterms:created>
  <dcterms:modified xsi:type="dcterms:W3CDTF">2020-07-17T06:51:00Z</dcterms:modified>
</cp:coreProperties>
</file>